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1" w:rsidRDefault="00D15BE1" w:rsidP="00923C5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bookmarkStart w:id="0" w:name="_GoBack"/>
      <w:r w:rsidRPr="00923C55">
        <w:rPr>
          <w:rFonts w:ascii="Times New Roman" w:hAnsi="Times New Roman" w:cs="Times New Roman"/>
          <w:b/>
          <w:i/>
          <w:sz w:val="26"/>
          <w:szCs w:val="26"/>
          <w:u w:val="single"/>
        </w:rPr>
        <w:t>Питание детей в общеобразовательных учреждениях</w:t>
      </w:r>
      <w:bookmarkEnd w:id="0"/>
      <w:r w:rsidRPr="00923C55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923C55" w:rsidRPr="00923C55" w:rsidRDefault="00923C55" w:rsidP="00923C5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15BE1" w:rsidRPr="00923C55" w:rsidRDefault="00D15BE1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Организация питания в общеобразовате</w:t>
      </w:r>
      <w:r w:rsidR="00923C55">
        <w:rPr>
          <w:rFonts w:ascii="Times New Roman" w:hAnsi="Times New Roman" w:cs="Times New Roman"/>
          <w:sz w:val="26"/>
          <w:szCs w:val="26"/>
        </w:rPr>
        <w:t>льных организациях регламентируе</w:t>
      </w:r>
      <w:r w:rsidRPr="00923C55">
        <w:rPr>
          <w:rFonts w:ascii="Times New Roman" w:hAnsi="Times New Roman" w:cs="Times New Roman"/>
          <w:sz w:val="26"/>
          <w:szCs w:val="26"/>
        </w:rPr>
        <w:t xml:space="preserve">тся санитарными правилами </w:t>
      </w:r>
      <w:r w:rsidR="00923C55">
        <w:rPr>
          <w:rFonts w:ascii="Times New Roman" w:hAnsi="Times New Roman" w:cs="Times New Roman"/>
          <w:sz w:val="26"/>
          <w:szCs w:val="26"/>
        </w:rPr>
        <w:t>СП 2.4.3648-20 «</w:t>
      </w:r>
      <w:r w:rsidR="00E405D6" w:rsidRPr="00923C55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организациям воспитания и обучения, отдыха </w:t>
      </w:r>
      <w:r w:rsidR="00923C55">
        <w:rPr>
          <w:rFonts w:ascii="Times New Roman" w:hAnsi="Times New Roman" w:cs="Times New Roman"/>
          <w:sz w:val="26"/>
          <w:szCs w:val="26"/>
        </w:rPr>
        <w:t>и оздоровления детей и молодежи»</w:t>
      </w:r>
      <w:r w:rsidRPr="00923C55">
        <w:rPr>
          <w:rFonts w:ascii="Times New Roman" w:hAnsi="Times New Roman" w:cs="Times New Roman"/>
          <w:sz w:val="26"/>
          <w:szCs w:val="26"/>
        </w:rPr>
        <w:t xml:space="preserve"> и </w:t>
      </w:r>
      <w:r w:rsidRPr="00923C55">
        <w:rPr>
          <w:rFonts w:ascii="Times New Roman" w:hAnsi="Times New Roman" w:cs="Times New Roman"/>
          <w:sz w:val="26"/>
          <w:szCs w:val="26"/>
        </w:rPr>
        <w:t xml:space="preserve">СанПиН 2.3/2.4.3590-20 </w:t>
      </w:r>
      <w:r w:rsidR="00923C55">
        <w:rPr>
          <w:rFonts w:ascii="Times New Roman" w:hAnsi="Times New Roman" w:cs="Times New Roman"/>
          <w:sz w:val="26"/>
          <w:szCs w:val="26"/>
        </w:rPr>
        <w:t>«</w:t>
      </w:r>
      <w:r w:rsidRPr="00923C55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организации </w:t>
      </w:r>
      <w:r w:rsidR="00923C55">
        <w:rPr>
          <w:rFonts w:ascii="Times New Roman" w:hAnsi="Times New Roman" w:cs="Times New Roman"/>
          <w:sz w:val="26"/>
          <w:szCs w:val="26"/>
        </w:rPr>
        <w:t>общественного питания населения»</w:t>
      </w:r>
      <w:r w:rsidRPr="00923C55">
        <w:rPr>
          <w:rFonts w:ascii="Times New Roman" w:hAnsi="Times New Roman" w:cs="Times New Roman"/>
          <w:sz w:val="26"/>
          <w:szCs w:val="26"/>
        </w:rPr>
        <w:t>.</w:t>
      </w:r>
    </w:p>
    <w:p w:rsidR="00536EBD" w:rsidRPr="00923C55" w:rsidRDefault="00536EBD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Функционирование образовательных учреждений осуществляется при наличии заключения, подтверждающего их соответстви</w:t>
      </w:r>
      <w:r w:rsidRPr="00923C55">
        <w:rPr>
          <w:rFonts w:ascii="Times New Roman" w:hAnsi="Times New Roman" w:cs="Times New Roman"/>
          <w:sz w:val="26"/>
          <w:szCs w:val="26"/>
        </w:rPr>
        <w:t xml:space="preserve">е санитарному законодательству. </w:t>
      </w:r>
    </w:p>
    <w:p w:rsidR="00536EBD" w:rsidRPr="00923C55" w:rsidRDefault="00536EBD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Для всех обучающихся должны быть созданы условия для организации питания.</w:t>
      </w:r>
    </w:p>
    <w:p w:rsidR="00B20E14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При проведении итоговой аттестации </w:t>
      </w:r>
      <w:r w:rsidR="00D15BE1" w:rsidRPr="00923C55">
        <w:rPr>
          <w:rFonts w:ascii="Times New Roman" w:hAnsi="Times New Roman" w:cs="Times New Roman"/>
          <w:sz w:val="26"/>
          <w:szCs w:val="26"/>
        </w:rPr>
        <w:t>п</w:t>
      </w:r>
      <w:r w:rsidRPr="00923C55">
        <w:rPr>
          <w:rFonts w:ascii="Times New Roman" w:hAnsi="Times New Roman" w:cs="Times New Roman"/>
          <w:sz w:val="26"/>
          <w:szCs w:val="26"/>
        </w:rPr>
        <w:t>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923C55">
        <w:rPr>
          <w:rFonts w:ascii="Times New Roman" w:hAnsi="Times New Roman" w:cs="Times New Roman"/>
          <w:sz w:val="26"/>
          <w:szCs w:val="26"/>
        </w:rPr>
        <w:t>мясо-рыбный</w:t>
      </w:r>
      <w:proofErr w:type="gramEnd"/>
      <w:r w:rsidRPr="00923C55">
        <w:rPr>
          <w:rFonts w:ascii="Times New Roman" w:hAnsi="Times New Roman" w:cs="Times New Roman"/>
          <w:sz w:val="26"/>
          <w:szCs w:val="26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  <w:r w:rsidR="00D15BE1" w:rsidRPr="00923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lastRenderedPageBreak/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923C55">
        <w:rPr>
          <w:rFonts w:ascii="Times New Roman" w:hAnsi="Times New Roman" w:cs="Times New Roman"/>
          <w:sz w:val="26"/>
          <w:szCs w:val="26"/>
        </w:rPr>
        <w:t>порционирования</w:t>
      </w:r>
      <w:proofErr w:type="spellEnd"/>
      <w:r w:rsidRPr="00923C55">
        <w:rPr>
          <w:rFonts w:ascii="Times New Roman" w:hAnsi="Times New Roman" w:cs="Times New Roman"/>
          <w:sz w:val="26"/>
          <w:szCs w:val="26"/>
        </w:rPr>
        <w:t xml:space="preserve"> блюд, должен иметь мерную метку объема в литрах и (или) миллилитрах.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536EBD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342DCA" w:rsidRPr="00923C55" w:rsidRDefault="00342DCA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Обеденные залы оборудуются столовой мебелью (столами, стульями, табуретами, скамьями), имеющей без дефектов и повреждений покрытие, </w:t>
      </w:r>
      <w:r w:rsidRPr="00923C55">
        <w:rPr>
          <w:rFonts w:ascii="Times New Roman" w:hAnsi="Times New Roman" w:cs="Times New Roman"/>
          <w:sz w:val="26"/>
          <w:szCs w:val="26"/>
        </w:rPr>
        <w:lastRenderedPageBreak/>
        <w:t>позволяющее проводить обработку с применением моющих и дезинфицирующих средств.</w:t>
      </w:r>
    </w:p>
    <w:p w:rsidR="00342DCA" w:rsidRPr="00923C55" w:rsidRDefault="00536EBD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В С</w:t>
      </w:r>
      <w:r w:rsidR="00E405D6" w:rsidRPr="00923C55">
        <w:rPr>
          <w:rFonts w:ascii="Times New Roman" w:hAnsi="Times New Roman" w:cs="Times New Roman"/>
          <w:sz w:val="26"/>
          <w:szCs w:val="26"/>
        </w:rPr>
        <w:t xml:space="preserve">анПиН 2.3/2.4.3590-20 </w:t>
      </w:r>
      <w:r w:rsidR="00923C55">
        <w:rPr>
          <w:rFonts w:ascii="Times New Roman" w:hAnsi="Times New Roman" w:cs="Times New Roman"/>
          <w:sz w:val="26"/>
          <w:szCs w:val="26"/>
        </w:rPr>
        <w:t>«</w:t>
      </w:r>
      <w:r w:rsidR="00E405D6" w:rsidRPr="00923C55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организации общественного питания населения</w:t>
      </w:r>
      <w:r w:rsidR="00923C55">
        <w:rPr>
          <w:rFonts w:ascii="Times New Roman" w:hAnsi="Times New Roman" w:cs="Times New Roman"/>
          <w:sz w:val="26"/>
          <w:szCs w:val="26"/>
        </w:rPr>
        <w:t>»</w:t>
      </w:r>
      <w:r w:rsidRPr="00923C55">
        <w:rPr>
          <w:rFonts w:ascii="Times New Roman" w:hAnsi="Times New Roman" w:cs="Times New Roman"/>
          <w:sz w:val="26"/>
          <w:szCs w:val="26"/>
        </w:rPr>
        <w:t xml:space="preserve"> указано, что п</w:t>
      </w:r>
      <w:r w:rsidR="00342DCA" w:rsidRPr="00923C55">
        <w:rPr>
          <w:rFonts w:ascii="Times New Roman" w:hAnsi="Times New Roman" w:cs="Times New Roman"/>
          <w:sz w:val="26"/>
          <w:szCs w:val="26"/>
        </w:rPr>
        <w:t>ри формировании рациона здорового питания и меню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 (далее - организованные детские коллективы и детские организации соответственно) должны соблюдаться следующие требования:</w:t>
      </w:r>
    </w:p>
    <w:p w:rsidR="00342DCA" w:rsidRPr="00923C55" w:rsidRDefault="00536EBD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DCA" w:rsidRPr="00923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организованных детских коллективах общественное питание детей должно осуществляться посредством реализации основного (организованного) ме</w:t>
      </w:r>
      <w:r w:rsidRPr="00923C55">
        <w:rPr>
          <w:rFonts w:ascii="Times New Roman" w:hAnsi="Times New Roman" w:cs="Times New Roman"/>
          <w:sz w:val="26"/>
          <w:szCs w:val="26"/>
        </w:rPr>
        <w:t>ню, включающего горячее питание</w:t>
      </w:r>
      <w:r w:rsidR="00342DCA" w:rsidRPr="00923C55">
        <w:rPr>
          <w:rFonts w:ascii="Times New Roman" w:hAnsi="Times New Roman" w:cs="Times New Roman"/>
          <w:sz w:val="26"/>
          <w:szCs w:val="26"/>
        </w:rPr>
        <w:t>, дополнительного питания, а также индивидуальных меню для детей, нуждающихся в лечебном и диетическом питании с учетом требован</w:t>
      </w:r>
      <w:r w:rsidR="00923C55">
        <w:rPr>
          <w:rFonts w:ascii="Times New Roman" w:hAnsi="Times New Roman" w:cs="Times New Roman"/>
          <w:sz w:val="26"/>
          <w:szCs w:val="26"/>
        </w:rPr>
        <w:t>ий, содержащихся в приложениях 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6 - 13 к настоящим Правилам. В организованных детских коллективах в детских организациях исключение горячего питания из меню, а также замена его буфетной продукцией, не допускаются.</w:t>
      </w:r>
    </w:p>
    <w:p w:rsidR="00536EBD" w:rsidRPr="00923C55" w:rsidRDefault="00536EBD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</w:t>
      </w:r>
      <w:r w:rsidRPr="00923C55">
        <w:rPr>
          <w:rFonts w:ascii="Times New Roman" w:hAnsi="Times New Roman" w:cs="Times New Roman"/>
          <w:sz w:val="26"/>
          <w:szCs w:val="26"/>
        </w:rPr>
        <w:t>жин, второй ужин), необходимо учитывать, что п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ри отсутствии второго завтрака калорийность основного завтрака должна быть </w:t>
      </w:r>
      <w:r w:rsidRPr="00923C55">
        <w:rPr>
          <w:rFonts w:ascii="Times New Roman" w:hAnsi="Times New Roman" w:cs="Times New Roman"/>
          <w:sz w:val="26"/>
          <w:szCs w:val="26"/>
        </w:rPr>
        <w:t>увеличена на 5% соответственно.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</w:t>
      </w:r>
      <w:r w:rsidR="00923C55">
        <w:rPr>
          <w:rFonts w:ascii="Times New Roman" w:hAnsi="Times New Roman" w:cs="Times New Roman"/>
          <w:sz w:val="26"/>
          <w:szCs w:val="26"/>
        </w:rPr>
        <w:t xml:space="preserve"> нормам, приведенным в таблице 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3 приложения </w:t>
      </w:r>
      <w:r w:rsidR="00923C55">
        <w:rPr>
          <w:rFonts w:ascii="Times New Roman" w:hAnsi="Times New Roman" w:cs="Times New Roman"/>
          <w:sz w:val="26"/>
          <w:szCs w:val="26"/>
        </w:rPr>
        <w:t>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10 к настоящим Правилам, по каждому приему пищи.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Pr="00923C55">
        <w:rPr>
          <w:rFonts w:ascii="Times New Roman" w:hAnsi="Times New Roman" w:cs="Times New Roman"/>
          <w:sz w:val="26"/>
          <w:szCs w:val="26"/>
        </w:rPr>
        <w:t>В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</w:t>
      </w:r>
      <w:r w:rsidR="00923C55" w:rsidRPr="00923C55">
        <w:rPr>
          <w:rFonts w:ascii="Times New Roman" w:hAnsi="Times New Roman" w:cs="Times New Roman"/>
          <w:sz w:val="26"/>
          <w:szCs w:val="26"/>
        </w:rPr>
        <w:t>организациям,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осуществляющим образовательную деятельность по основным профессиональным образовательным программам.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>Для предотвращения размножения патогенных микроорганизмов готовые блюда должны быть реализованы не позднее 2 часов с момента изготовления.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DCA" w:rsidRPr="00923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организации, в которой организуется питание детей, должно разрабатываться меню. Меню должно утверждаться руководителем организации.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В случае привлечения предприятия общественного пита</w:t>
      </w:r>
      <w:r w:rsidRPr="00923C55">
        <w:rPr>
          <w:rFonts w:ascii="Times New Roman" w:hAnsi="Times New Roman" w:cs="Times New Roman"/>
          <w:sz w:val="26"/>
          <w:szCs w:val="26"/>
        </w:rPr>
        <w:t>ния к организации питания детей</w:t>
      </w:r>
      <w:r w:rsidR="00342DCA" w:rsidRPr="00923C55">
        <w:rPr>
          <w:rFonts w:ascii="Times New Roman" w:hAnsi="Times New Roman" w:cs="Times New Roman"/>
          <w:sz w:val="26"/>
          <w:szCs w:val="26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при</w:t>
      </w:r>
      <w:r w:rsidR="00923C55">
        <w:rPr>
          <w:rFonts w:ascii="Times New Roman" w:hAnsi="Times New Roman" w:cs="Times New Roman"/>
          <w:sz w:val="26"/>
          <w:szCs w:val="26"/>
        </w:rPr>
        <w:t>ложении №</w:t>
      </w:r>
      <w:r w:rsidRPr="00923C55">
        <w:rPr>
          <w:rFonts w:ascii="Times New Roman" w:hAnsi="Times New Roman" w:cs="Times New Roman"/>
          <w:sz w:val="26"/>
          <w:szCs w:val="26"/>
        </w:rPr>
        <w:t xml:space="preserve"> 8 к настоящим Правилам</w:t>
      </w:r>
      <w:r w:rsidR="00342DCA" w:rsidRPr="00923C55">
        <w:rPr>
          <w:rFonts w:ascii="Times New Roman" w:hAnsi="Times New Roman" w:cs="Times New Roman"/>
          <w:sz w:val="26"/>
          <w:szCs w:val="26"/>
        </w:rPr>
        <w:t>.</w:t>
      </w:r>
      <w:r w:rsidR="006D24D9" w:rsidRPr="00923C55">
        <w:rPr>
          <w:rFonts w:ascii="Times New Roman" w:hAnsi="Times New Roman" w:cs="Times New Roman"/>
          <w:sz w:val="26"/>
          <w:szCs w:val="26"/>
        </w:rPr>
        <w:t xml:space="preserve"> Меню необходимо разрабатывать учитывая с</w:t>
      </w:r>
      <w:r w:rsidR="006D24D9" w:rsidRPr="00923C55">
        <w:rPr>
          <w:rFonts w:ascii="Times New Roman" w:hAnsi="Times New Roman" w:cs="Times New Roman"/>
          <w:sz w:val="26"/>
          <w:szCs w:val="26"/>
        </w:rPr>
        <w:t>реднесуточные наборы пищевой продукции для организации</w:t>
      </w:r>
      <w:r w:rsidR="006D24D9"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6D24D9" w:rsidRPr="00923C55">
        <w:rPr>
          <w:rFonts w:ascii="Times New Roman" w:hAnsi="Times New Roman" w:cs="Times New Roman"/>
          <w:sz w:val="26"/>
          <w:szCs w:val="26"/>
        </w:rPr>
        <w:t>питания детей от 7 до 18 лет</w:t>
      </w:r>
      <w:r w:rsidR="006D24D9" w:rsidRPr="00923C55">
        <w:rPr>
          <w:rFonts w:ascii="Times New Roman" w:hAnsi="Times New Roman" w:cs="Times New Roman"/>
          <w:sz w:val="26"/>
          <w:szCs w:val="26"/>
        </w:rPr>
        <w:t>, которые указаны в таблице</w:t>
      </w:r>
      <w:r w:rsidR="00923C55">
        <w:rPr>
          <w:rFonts w:ascii="Times New Roman" w:hAnsi="Times New Roman" w:cs="Times New Roman"/>
          <w:sz w:val="26"/>
          <w:szCs w:val="26"/>
        </w:rPr>
        <w:t xml:space="preserve"> №</w:t>
      </w:r>
      <w:r w:rsidR="006D24D9" w:rsidRPr="00923C55">
        <w:rPr>
          <w:rFonts w:ascii="Times New Roman" w:hAnsi="Times New Roman" w:cs="Times New Roman"/>
          <w:sz w:val="26"/>
          <w:szCs w:val="26"/>
        </w:rPr>
        <w:t xml:space="preserve"> 2 приложения </w:t>
      </w:r>
      <w:r w:rsidR="00923C55">
        <w:rPr>
          <w:rFonts w:ascii="Times New Roman" w:hAnsi="Times New Roman" w:cs="Times New Roman"/>
          <w:sz w:val="26"/>
          <w:szCs w:val="26"/>
        </w:rPr>
        <w:t xml:space="preserve">№ </w:t>
      </w:r>
      <w:r w:rsidR="006D24D9" w:rsidRPr="00923C55">
        <w:rPr>
          <w:rFonts w:ascii="Times New Roman" w:hAnsi="Times New Roman" w:cs="Times New Roman"/>
          <w:sz w:val="26"/>
          <w:szCs w:val="26"/>
        </w:rPr>
        <w:t xml:space="preserve">7 СанПиН 2.3/2.4.3590-20. 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>Питание детей должно осуществляться в со</w:t>
      </w:r>
      <w:r w:rsidRPr="00923C55">
        <w:rPr>
          <w:rFonts w:ascii="Times New Roman" w:hAnsi="Times New Roman" w:cs="Times New Roman"/>
          <w:sz w:val="26"/>
          <w:szCs w:val="26"/>
        </w:rPr>
        <w:t xml:space="preserve">ответствии с утвержденным меню. </w:t>
      </w:r>
      <w:r w:rsidR="00342DCA" w:rsidRPr="00923C55">
        <w:rPr>
          <w:rFonts w:ascii="Times New Roman" w:hAnsi="Times New Roman" w:cs="Times New Roman"/>
          <w:sz w:val="26"/>
          <w:szCs w:val="26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</w:t>
      </w:r>
      <w:r w:rsidR="00923C55">
        <w:rPr>
          <w:rFonts w:ascii="Times New Roman" w:hAnsi="Times New Roman" w:cs="Times New Roman"/>
          <w:sz w:val="26"/>
          <w:szCs w:val="26"/>
        </w:rPr>
        <w:t>е пищевой ценности (приложение 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11 к настоящим Правилам).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="00342DCA" w:rsidRPr="00923C55">
        <w:rPr>
          <w:rFonts w:ascii="Times New Roman" w:hAnsi="Times New Roman" w:cs="Times New Roman"/>
          <w:sz w:val="26"/>
          <w:szCs w:val="26"/>
        </w:rPr>
        <w:t>йододефицитных</w:t>
      </w:r>
      <w:proofErr w:type="spell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состояний у детей должна использоваться </w:t>
      </w:r>
      <w:proofErr w:type="gramStart"/>
      <w:r w:rsidR="00923C55">
        <w:rPr>
          <w:rFonts w:ascii="Times New Roman" w:hAnsi="Times New Roman" w:cs="Times New Roman"/>
          <w:sz w:val="26"/>
          <w:szCs w:val="26"/>
        </w:rPr>
        <w:t>соль</w:t>
      </w:r>
      <w:proofErr w:type="gram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поваренная пищевая йодированная при приготовлении блюд и кулинарных изделий.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</w:t>
      </w:r>
      <w:r w:rsidRPr="00923C55">
        <w:rPr>
          <w:rFonts w:ascii="Times New Roman" w:hAnsi="Times New Roman" w:cs="Times New Roman"/>
          <w:sz w:val="26"/>
          <w:szCs w:val="26"/>
        </w:rPr>
        <w:t xml:space="preserve">й ячейке) следующую информацию: </w:t>
      </w:r>
      <w:r w:rsidR="00342DCA" w:rsidRPr="00923C55">
        <w:rPr>
          <w:rFonts w:ascii="Times New Roman" w:hAnsi="Times New Roman" w:cs="Times New Roman"/>
          <w:sz w:val="26"/>
          <w:szCs w:val="26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меню дополнительного питания с указанием наименования блюда, массы порции, калорийности порции;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рекомендации по организации здорового питания детей.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</w:t>
      </w:r>
      <w:r w:rsidR="00923C55">
        <w:rPr>
          <w:rFonts w:ascii="Times New Roman" w:hAnsi="Times New Roman" w:cs="Times New Roman"/>
          <w:sz w:val="26"/>
          <w:szCs w:val="26"/>
        </w:rPr>
        <w:t>овать набор пищевой продукции («</w:t>
      </w:r>
      <w:r w:rsidR="00342DCA" w:rsidRPr="00923C55">
        <w:rPr>
          <w:rFonts w:ascii="Times New Roman" w:hAnsi="Times New Roman" w:cs="Times New Roman"/>
          <w:sz w:val="26"/>
          <w:szCs w:val="26"/>
        </w:rPr>
        <w:t>сухой паек</w:t>
      </w:r>
      <w:r w:rsidR="00923C55">
        <w:rPr>
          <w:rFonts w:ascii="Times New Roman" w:hAnsi="Times New Roman" w:cs="Times New Roman"/>
          <w:sz w:val="26"/>
          <w:szCs w:val="26"/>
        </w:rPr>
        <w:t>»</w:t>
      </w:r>
      <w:r w:rsidR="00342DCA" w:rsidRPr="00923C55">
        <w:rPr>
          <w:rFonts w:ascii="Times New Roman" w:hAnsi="Times New Roman" w:cs="Times New Roman"/>
          <w:sz w:val="26"/>
          <w:szCs w:val="26"/>
        </w:rPr>
        <w:t>), свыше 4 часов (за и</w:t>
      </w:r>
      <w:r w:rsidR="00923C55">
        <w:rPr>
          <w:rFonts w:ascii="Times New Roman" w:hAnsi="Times New Roman" w:cs="Times New Roman"/>
          <w:sz w:val="26"/>
          <w:szCs w:val="26"/>
        </w:rPr>
        <w:t>сключением ночного времени с 23:00 до 7:</w:t>
      </w:r>
      <w:r w:rsidR="00342DCA" w:rsidRPr="00923C55">
        <w:rPr>
          <w:rFonts w:ascii="Times New Roman" w:hAnsi="Times New Roman" w:cs="Times New Roman"/>
          <w:sz w:val="26"/>
          <w:szCs w:val="26"/>
        </w:rPr>
        <w:t>00) - должно быть организовано горячее питание.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Перечень пищевой продукции, которая не допускается при организации питани</w:t>
      </w:r>
      <w:r w:rsidR="00923C55">
        <w:rPr>
          <w:rFonts w:ascii="Times New Roman" w:hAnsi="Times New Roman" w:cs="Times New Roman"/>
          <w:sz w:val="26"/>
          <w:szCs w:val="26"/>
        </w:rPr>
        <w:t>я детей, приведен в приложении 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6 к настоящим Правилам.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DCA" w:rsidRPr="00923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</w:t>
      </w:r>
      <w:r w:rsidR="00342DCA" w:rsidRPr="00923C55">
        <w:rPr>
          <w:rFonts w:ascii="Times New Roman" w:hAnsi="Times New Roman" w:cs="Times New Roman"/>
          <w:sz w:val="26"/>
          <w:szCs w:val="26"/>
        </w:rPr>
        <w:lastRenderedPageBreak/>
        <w:t>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Суточные пробы должны храниться не менее 48 часов в специально отведенном в холодильнике месте/холодильнике при температуре от +2 °C до +6 °C.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1.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342DCA" w:rsidRPr="00923C55" w:rsidRDefault="00211959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2. </w:t>
      </w:r>
      <w:r w:rsidR="00342DCA" w:rsidRPr="00923C55">
        <w:rPr>
          <w:rFonts w:ascii="Times New Roman" w:hAnsi="Times New Roman" w:cs="Times New Roman"/>
          <w:sz w:val="26"/>
          <w:szCs w:val="26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При этом в</w:t>
      </w:r>
      <w:r w:rsidR="00342DCA" w:rsidRPr="00923C55">
        <w:rPr>
          <w:rFonts w:ascii="Times New Roman" w:hAnsi="Times New Roman" w:cs="Times New Roman"/>
          <w:sz w:val="26"/>
          <w:szCs w:val="26"/>
        </w:rPr>
        <w:t>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DCA" w:rsidRPr="00923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5F08B6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При организации дополнительного питания детей в детских организациях должны соблюдаться следующие требования:</w:t>
      </w:r>
    </w:p>
    <w:p w:rsidR="005F08B6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 1.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Ассортимент дополнительного питания (буфетной продукции) должен приниматься с учетом ограни</w:t>
      </w:r>
      <w:r w:rsidR="00923C55">
        <w:rPr>
          <w:rFonts w:ascii="Times New Roman" w:hAnsi="Times New Roman" w:cs="Times New Roman"/>
          <w:sz w:val="26"/>
          <w:szCs w:val="26"/>
        </w:rPr>
        <w:t>чений, изложенных в приложении №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6 к настоящим Правилам.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2.</w:t>
      </w:r>
      <w:r w:rsid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-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</w:t>
      </w:r>
      <w:proofErr w:type="spellStart"/>
      <w:r w:rsidR="00342DCA" w:rsidRPr="00923C55">
        <w:rPr>
          <w:rFonts w:ascii="Times New Roman" w:hAnsi="Times New Roman" w:cs="Times New Roman"/>
          <w:sz w:val="26"/>
          <w:szCs w:val="26"/>
        </w:rPr>
        <w:t>глютена</w:t>
      </w:r>
      <w:proofErr w:type="spellEnd"/>
      <w:r w:rsidR="00342DCA" w:rsidRPr="00923C55">
        <w:rPr>
          <w:rFonts w:ascii="Times New Roman" w:hAnsi="Times New Roman" w:cs="Times New Roman"/>
          <w:sz w:val="26"/>
          <w:szCs w:val="26"/>
        </w:rPr>
        <w:t>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Допускается устанавливать аппараты для автоматической выдачи пищевой продукции в обеденном зале при условии соблюдения нормы площади </w:t>
      </w:r>
      <w:r w:rsidR="00342DCA" w:rsidRPr="00923C55">
        <w:rPr>
          <w:rFonts w:ascii="Times New Roman" w:hAnsi="Times New Roman" w:cs="Times New Roman"/>
          <w:sz w:val="26"/>
          <w:szCs w:val="26"/>
        </w:rPr>
        <w:lastRenderedPageBreak/>
        <w:t>посадочного места.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Питьевой режим при проведении массовых мероприятий с участием детей должно осуществляться обеспечение питьевой водой, отвечающей обязательным требованиям СанПиН 2.1.4.1074-01; Технический регламент Таможенного союза </w:t>
      </w:r>
      <w:r w:rsidRPr="00923C55">
        <w:rPr>
          <w:rFonts w:ascii="Times New Roman" w:hAnsi="Times New Roman" w:cs="Times New Roman"/>
          <w:sz w:val="26"/>
          <w:szCs w:val="26"/>
        </w:rPr>
        <w:t>«</w:t>
      </w:r>
      <w:r w:rsidR="00342DCA" w:rsidRPr="00923C55">
        <w:rPr>
          <w:rFonts w:ascii="Times New Roman" w:hAnsi="Times New Roman" w:cs="Times New Roman"/>
          <w:sz w:val="26"/>
          <w:szCs w:val="26"/>
        </w:rPr>
        <w:t>О безопасности упакованной питьевой воды, включая природную минеральную воду</w:t>
      </w:r>
      <w:r w:rsidRPr="00923C55">
        <w:rPr>
          <w:rFonts w:ascii="Times New Roman" w:hAnsi="Times New Roman" w:cs="Times New Roman"/>
          <w:sz w:val="26"/>
          <w:szCs w:val="26"/>
        </w:rPr>
        <w:t>».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</w:t>
      </w:r>
      <w:r w:rsidRPr="00923C55">
        <w:rPr>
          <w:rFonts w:ascii="Times New Roman" w:hAnsi="Times New Roman" w:cs="Times New Roman"/>
          <w:sz w:val="26"/>
          <w:szCs w:val="26"/>
        </w:rPr>
        <w:t xml:space="preserve">ванием кипяченой питьевой воды. </w:t>
      </w:r>
      <w:r w:rsidR="00342DCA" w:rsidRPr="00923C55">
        <w:rPr>
          <w:rFonts w:ascii="Times New Roman" w:hAnsi="Times New Roman" w:cs="Times New Roman"/>
          <w:sz w:val="26"/>
          <w:szCs w:val="26"/>
        </w:rPr>
        <w:t>Чаша фонтанчика должна ежедневно обрабатываться с применением моющих и дезинфицирующих средств.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 Технический регламент Евразийского экономического союза ТР ЕАЭС 044/2017; Технический регламент Таможенного союза ТР ТС 022/2011.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Допускается организация питьевого режима с использованием кипяченой питьевой воды, при условии соблюдения следующих требований: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кипятить воду нужно не менее 5 минут;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342DCA" w:rsidRPr="00923C55">
        <w:rPr>
          <w:rFonts w:ascii="Times New Roman" w:hAnsi="Times New Roman" w:cs="Times New Roman"/>
          <w:sz w:val="26"/>
          <w:szCs w:val="26"/>
        </w:rPr>
        <w:t>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342DCA" w:rsidRPr="00923C55" w:rsidRDefault="005F08B6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-</w:t>
      </w:r>
      <w:r w:rsidR="00342DCA" w:rsidRPr="00923C55">
        <w:rPr>
          <w:rFonts w:ascii="Times New Roman" w:hAnsi="Times New Roman" w:cs="Times New Roman"/>
          <w:sz w:val="26"/>
          <w:szCs w:val="26"/>
        </w:rPr>
        <w:t xml:space="preserve">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342DCA" w:rsidRPr="00923C55" w:rsidRDefault="00D27ACE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lastRenderedPageBreak/>
        <w:t xml:space="preserve">В санитарных правилах можно найти примеры ведения следующих журналов: </w:t>
      </w:r>
    </w:p>
    <w:p w:rsidR="00342DCA" w:rsidRPr="00923C55" w:rsidRDefault="00342DCA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Гигиенический журнал (сотрудники)</w:t>
      </w:r>
    </w:p>
    <w:p w:rsidR="00342DCA" w:rsidRPr="00923C55" w:rsidRDefault="00342DCA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Журнал</w:t>
      </w:r>
      <w:r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Pr="00923C55">
        <w:rPr>
          <w:rFonts w:ascii="Times New Roman" w:hAnsi="Times New Roman" w:cs="Times New Roman"/>
          <w:sz w:val="26"/>
          <w:szCs w:val="26"/>
        </w:rPr>
        <w:t>учета температурного режима холодильного оборудования</w:t>
      </w:r>
    </w:p>
    <w:p w:rsidR="00342DCA" w:rsidRPr="00923C55" w:rsidRDefault="00342DCA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Журнал учета температуры и влажности в складских помещениях</w:t>
      </w:r>
    </w:p>
    <w:p w:rsidR="00342DCA" w:rsidRPr="00923C55" w:rsidRDefault="00342DCA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Журнал бракеража готовой пищевой продукции</w:t>
      </w:r>
    </w:p>
    <w:p w:rsidR="00342DCA" w:rsidRPr="00923C55" w:rsidRDefault="00342DCA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Журнал бракеража скоропортящейся пищевой продукции</w:t>
      </w:r>
    </w:p>
    <w:p w:rsidR="00D27ACE" w:rsidRPr="00923C55" w:rsidRDefault="00D27ACE" w:rsidP="00923C5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Ведомость контроля за рационом питания</w:t>
      </w:r>
    </w:p>
    <w:p w:rsidR="00D27ACE" w:rsidRPr="00923C55" w:rsidRDefault="00D27ACE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Также в приложениях к санитарным требованиям перечислены: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Перечень пищевой продукции, которая не допускается при организации питания детей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Среднесуточные наборы пищевой продукции (минимальные)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Меню приготавливаемых блюд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Масса порций для детей в зависимости от возраста (в граммах)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Потребность в пищевых веществах, энергии, витаминах и минеральных веществах (суточная)</w:t>
      </w:r>
    </w:p>
    <w:p w:rsidR="00D27ACE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p w:rsidR="00073F9B" w:rsidRPr="00923C55" w:rsidRDefault="00D27ACE" w:rsidP="00923C55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Таблица замены пищевой продукции в граммах (нетто) с учетом их пищевой ценности количество приемов пищи в зависимости от режима функционирования организации и режима обучения</w:t>
      </w:r>
      <w:r w:rsidR="00C22DFD">
        <w:rPr>
          <w:rFonts w:ascii="Times New Roman" w:hAnsi="Times New Roman" w:cs="Times New Roman"/>
          <w:sz w:val="26"/>
          <w:szCs w:val="26"/>
        </w:rPr>
        <w:t>.</w:t>
      </w:r>
    </w:p>
    <w:p w:rsidR="00073F9B" w:rsidRPr="00923C55" w:rsidRDefault="00D27ACE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При пребывании в школе ребенка </w:t>
      </w:r>
      <w:r w:rsidR="00073F9B" w:rsidRPr="00923C55">
        <w:rPr>
          <w:rFonts w:ascii="Times New Roman" w:hAnsi="Times New Roman" w:cs="Times New Roman"/>
          <w:sz w:val="26"/>
          <w:szCs w:val="26"/>
        </w:rPr>
        <w:t>до 6 часов</w:t>
      </w:r>
      <w:r w:rsidRPr="00923C55">
        <w:rPr>
          <w:rFonts w:ascii="Times New Roman" w:hAnsi="Times New Roman" w:cs="Times New Roman"/>
          <w:sz w:val="26"/>
          <w:szCs w:val="26"/>
        </w:rPr>
        <w:t xml:space="preserve"> необходимо обеспечить организацию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Pr="00923C55">
        <w:rPr>
          <w:rFonts w:ascii="Times New Roman" w:hAnsi="Times New Roman" w:cs="Times New Roman"/>
          <w:sz w:val="26"/>
          <w:szCs w:val="26"/>
        </w:rPr>
        <w:t>одного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прием</w:t>
      </w:r>
      <w:r w:rsidRPr="00923C55">
        <w:rPr>
          <w:rFonts w:ascii="Times New Roman" w:hAnsi="Times New Roman" w:cs="Times New Roman"/>
          <w:sz w:val="26"/>
          <w:szCs w:val="26"/>
        </w:rPr>
        <w:t>а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пищи - завтрак или обед</w:t>
      </w:r>
      <w:r w:rsidRPr="00923C55">
        <w:rPr>
          <w:rFonts w:ascii="Times New Roman" w:hAnsi="Times New Roman" w:cs="Times New Roman"/>
          <w:sz w:val="26"/>
          <w:szCs w:val="26"/>
        </w:rPr>
        <w:t xml:space="preserve">, </w:t>
      </w:r>
      <w:r w:rsidR="00073F9B" w:rsidRPr="00923C55">
        <w:rPr>
          <w:rFonts w:ascii="Times New Roman" w:hAnsi="Times New Roman" w:cs="Times New Roman"/>
          <w:sz w:val="26"/>
          <w:szCs w:val="26"/>
        </w:rPr>
        <w:t>более 6 часов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- </w:t>
      </w:r>
      <w:r w:rsidR="00073F9B" w:rsidRPr="00923C55">
        <w:rPr>
          <w:rFonts w:ascii="Times New Roman" w:hAnsi="Times New Roman" w:cs="Times New Roman"/>
          <w:sz w:val="26"/>
          <w:szCs w:val="26"/>
        </w:rPr>
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</w:r>
      <w:r w:rsidRPr="00923C55">
        <w:rPr>
          <w:rFonts w:ascii="Times New Roman" w:hAnsi="Times New Roman" w:cs="Times New Roman"/>
          <w:sz w:val="26"/>
          <w:szCs w:val="26"/>
        </w:rPr>
        <w:t>.</w:t>
      </w:r>
    </w:p>
    <w:p w:rsidR="00073F9B" w:rsidRPr="00923C55" w:rsidRDefault="00D27ACE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>Для групп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продленного дня в общеобразовательной организации</w:t>
      </w:r>
      <w:r w:rsidRPr="00923C55">
        <w:rPr>
          <w:rFonts w:ascii="Times New Roman" w:hAnsi="Times New Roman" w:cs="Times New Roman"/>
          <w:sz w:val="26"/>
          <w:szCs w:val="26"/>
        </w:rPr>
        <w:t xml:space="preserve"> с продолжительностью пребывания </w:t>
      </w:r>
      <w:r w:rsidR="00073F9B" w:rsidRPr="00923C55">
        <w:rPr>
          <w:rFonts w:ascii="Times New Roman" w:hAnsi="Times New Roman" w:cs="Times New Roman"/>
          <w:sz w:val="26"/>
          <w:szCs w:val="26"/>
        </w:rPr>
        <w:t>до 14</w:t>
      </w:r>
      <w:r w:rsidR="00C22DFD">
        <w:rPr>
          <w:rFonts w:ascii="Times New Roman" w:hAnsi="Times New Roman" w:cs="Times New Roman"/>
          <w:sz w:val="26"/>
          <w:szCs w:val="26"/>
        </w:rPr>
        <w:t>:</w:t>
      </w:r>
      <w:r w:rsidR="00073F9B" w:rsidRPr="00923C55">
        <w:rPr>
          <w:rFonts w:ascii="Times New Roman" w:hAnsi="Times New Roman" w:cs="Times New Roman"/>
          <w:sz w:val="26"/>
          <w:szCs w:val="26"/>
        </w:rPr>
        <w:t>00</w:t>
      </w:r>
      <w:r w:rsidRPr="00923C55">
        <w:rPr>
          <w:rFonts w:ascii="Times New Roman" w:hAnsi="Times New Roman" w:cs="Times New Roman"/>
          <w:sz w:val="26"/>
          <w:szCs w:val="26"/>
        </w:rPr>
        <w:t xml:space="preserve"> необходима организация </w:t>
      </w:r>
      <w:r w:rsidR="00073F9B" w:rsidRPr="00923C55">
        <w:rPr>
          <w:rFonts w:ascii="Times New Roman" w:hAnsi="Times New Roman" w:cs="Times New Roman"/>
          <w:sz w:val="26"/>
          <w:szCs w:val="26"/>
        </w:rPr>
        <w:t>дополнительно к завтраку обед</w:t>
      </w:r>
      <w:r w:rsidRPr="00923C55">
        <w:rPr>
          <w:rFonts w:ascii="Times New Roman" w:hAnsi="Times New Roman" w:cs="Times New Roman"/>
          <w:sz w:val="26"/>
          <w:szCs w:val="26"/>
        </w:rPr>
        <w:t xml:space="preserve">, </w:t>
      </w:r>
      <w:r w:rsidR="00073F9B" w:rsidRPr="00923C55">
        <w:rPr>
          <w:rFonts w:ascii="Times New Roman" w:hAnsi="Times New Roman" w:cs="Times New Roman"/>
          <w:sz w:val="26"/>
          <w:szCs w:val="26"/>
        </w:rPr>
        <w:t>до 17</w:t>
      </w:r>
      <w:r w:rsidR="00C22DFD">
        <w:rPr>
          <w:rFonts w:ascii="Times New Roman" w:hAnsi="Times New Roman" w:cs="Times New Roman"/>
          <w:sz w:val="26"/>
          <w:szCs w:val="26"/>
        </w:rPr>
        <w:t>: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00 </w:t>
      </w:r>
      <w:r w:rsidR="00C22DFD">
        <w:rPr>
          <w:rFonts w:ascii="Times New Roman" w:hAnsi="Times New Roman" w:cs="Times New Roman"/>
          <w:sz w:val="26"/>
          <w:szCs w:val="26"/>
        </w:rPr>
        <w:t>–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</w:t>
      </w:r>
      <w:r w:rsidR="00EB239E" w:rsidRPr="00923C55">
        <w:rPr>
          <w:rFonts w:ascii="Times New Roman" w:hAnsi="Times New Roman" w:cs="Times New Roman"/>
          <w:sz w:val="26"/>
          <w:szCs w:val="26"/>
        </w:rPr>
        <w:t>18</w:t>
      </w:r>
      <w:r w:rsidR="00C22DFD">
        <w:rPr>
          <w:rFonts w:ascii="Times New Roman" w:hAnsi="Times New Roman" w:cs="Times New Roman"/>
          <w:sz w:val="26"/>
          <w:szCs w:val="26"/>
        </w:rPr>
        <w:t>:</w:t>
      </w:r>
      <w:r w:rsidR="00EB239E" w:rsidRPr="00923C55">
        <w:rPr>
          <w:rFonts w:ascii="Times New Roman" w:hAnsi="Times New Roman" w:cs="Times New Roman"/>
          <w:sz w:val="26"/>
          <w:szCs w:val="26"/>
        </w:rPr>
        <w:t>00 дополнительно</w:t>
      </w:r>
      <w:r w:rsidR="00073F9B" w:rsidRPr="00923C55">
        <w:rPr>
          <w:rFonts w:ascii="Times New Roman" w:hAnsi="Times New Roman" w:cs="Times New Roman"/>
          <w:sz w:val="26"/>
          <w:szCs w:val="26"/>
        </w:rPr>
        <w:t xml:space="preserve"> обед и полдник</w:t>
      </w:r>
      <w:r w:rsidRPr="00923C55">
        <w:rPr>
          <w:rFonts w:ascii="Times New Roman" w:hAnsi="Times New Roman" w:cs="Times New Roman"/>
          <w:sz w:val="26"/>
          <w:szCs w:val="26"/>
        </w:rPr>
        <w:t>.</w:t>
      </w:r>
    </w:p>
    <w:p w:rsidR="00073F9B" w:rsidRPr="00923C55" w:rsidRDefault="00D27ACE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В школах для обучающихся на подвозе при продолжительности пребывания в ней </w:t>
      </w:r>
      <w:r w:rsidR="00EB239E" w:rsidRPr="00923C55">
        <w:rPr>
          <w:rFonts w:ascii="Times New Roman" w:hAnsi="Times New Roman" w:cs="Times New Roman"/>
          <w:sz w:val="26"/>
          <w:szCs w:val="26"/>
        </w:rPr>
        <w:t>более 6 часов с учетом времени нахождения в пути следования автобуса</w:t>
      </w:r>
      <w:r w:rsidR="00EB239E" w:rsidRPr="00923C55">
        <w:rPr>
          <w:rFonts w:ascii="Times New Roman" w:hAnsi="Times New Roman" w:cs="Times New Roman"/>
          <w:sz w:val="26"/>
          <w:szCs w:val="26"/>
        </w:rPr>
        <w:t xml:space="preserve"> -  </w:t>
      </w:r>
      <w:r w:rsidR="00EB239E" w:rsidRPr="00923C55">
        <w:rPr>
          <w:rFonts w:ascii="Times New Roman" w:hAnsi="Times New Roman" w:cs="Times New Roman"/>
          <w:sz w:val="26"/>
          <w:szCs w:val="26"/>
        </w:rPr>
        <w:t xml:space="preserve">дополнительно к </w:t>
      </w:r>
      <w:r w:rsidRPr="00923C55">
        <w:rPr>
          <w:rFonts w:ascii="Times New Roman" w:hAnsi="Times New Roman" w:cs="Times New Roman"/>
          <w:sz w:val="26"/>
          <w:szCs w:val="26"/>
        </w:rPr>
        <w:t xml:space="preserve">завтраку организуется </w:t>
      </w:r>
      <w:r w:rsidR="00EB239E" w:rsidRPr="00923C55">
        <w:rPr>
          <w:rFonts w:ascii="Times New Roman" w:hAnsi="Times New Roman" w:cs="Times New Roman"/>
          <w:sz w:val="26"/>
          <w:szCs w:val="26"/>
        </w:rPr>
        <w:t>обед</w:t>
      </w:r>
      <w:r w:rsidRPr="00923C55">
        <w:rPr>
          <w:rFonts w:ascii="Times New Roman" w:hAnsi="Times New Roman" w:cs="Times New Roman"/>
          <w:sz w:val="26"/>
          <w:szCs w:val="26"/>
        </w:rPr>
        <w:t>.</w:t>
      </w:r>
    </w:p>
    <w:p w:rsidR="00923C55" w:rsidRPr="00923C55" w:rsidRDefault="00923C55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C55">
        <w:rPr>
          <w:rFonts w:ascii="Times New Roman" w:hAnsi="Times New Roman" w:cs="Times New Roman"/>
          <w:sz w:val="26"/>
          <w:szCs w:val="26"/>
        </w:rPr>
        <w:t xml:space="preserve">С </w:t>
      </w:r>
      <w:r w:rsidRPr="00923C55">
        <w:rPr>
          <w:rFonts w:ascii="Times New Roman" w:hAnsi="Times New Roman" w:cs="Times New Roman"/>
          <w:sz w:val="26"/>
          <w:szCs w:val="26"/>
        </w:rPr>
        <w:t>11 по 15 сентября</w:t>
      </w:r>
      <w:r w:rsidRPr="00923C55">
        <w:rPr>
          <w:rFonts w:ascii="Times New Roman" w:hAnsi="Times New Roman" w:cs="Times New Roman"/>
          <w:sz w:val="26"/>
          <w:szCs w:val="26"/>
        </w:rPr>
        <w:t xml:space="preserve"> 2023 года работает «горячая линия» по вопросам </w:t>
      </w:r>
      <w:r w:rsidRPr="00923C55">
        <w:rPr>
          <w:rFonts w:ascii="Times New Roman" w:hAnsi="Times New Roman" w:cs="Times New Roman"/>
          <w:sz w:val="26"/>
          <w:szCs w:val="26"/>
          <w:u w:val="single"/>
        </w:rPr>
        <w:t>организации питания в общеобразовательных организациях</w:t>
      </w:r>
      <w:r w:rsidRPr="00923C55">
        <w:rPr>
          <w:rFonts w:ascii="Times New Roman" w:hAnsi="Times New Roman" w:cs="Times New Roman"/>
          <w:sz w:val="26"/>
          <w:szCs w:val="26"/>
        </w:rPr>
        <w:t xml:space="preserve">. При появлении вопросов обращаться в Центральный территориальный отдел Управления Роспотребнадзора по Оренбургской области по Оренбургскому, Октябрьскому и </w:t>
      </w:r>
      <w:proofErr w:type="spellStart"/>
      <w:r w:rsidRPr="00923C55">
        <w:rPr>
          <w:rFonts w:ascii="Times New Roman" w:hAnsi="Times New Roman" w:cs="Times New Roman"/>
          <w:sz w:val="26"/>
          <w:szCs w:val="26"/>
        </w:rPr>
        <w:t>Сакмарскому</w:t>
      </w:r>
      <w:proofErr w:type="spellEnd"/>
      <w:r w:rsidRPr="00923C55">
        <w:rPr>
          <w:rFonts w:ascii="Times New Roman" w:hAnsi="Times New Roman" w:cs="Times New Roman"/>
          <w:sz w:val="26"/>
          <w:szCs w:val="26"/>
        </w:rPr>
        <w:t xml:space="preserve"> районам по телефону – 8(3532)776533, </w:t>
      </w:r>
      <w:proofErr w:type="spellStart"/>
      <w:r w:rsidRPr="00923C55">
        <w:rPr>
          <w:rFonts w:ascii="Times New Roman" w:hAnsi="Times New Roman" w:cs="Times New Roman"/>
          <w:sz w:val="26"/>
          <w:szCs w:val="26"/>
        </w:rPr>
        <w:t>Тюльганскому</w:t>
      </w:r>
      <w:proofErr w:type="spellEnd"/>
      <w:r w:rsidRPr="00923C55">
        <w:rPr>
          <w:rFonts w:ascii="Times New Roman" w:hAnsi="Times New Roman" w:cs="Times New Roman"/>
          <w:sz w:val="26"/>
          <w:szCs w:val="26"/>
        </w:rPr>
        <w:t xml:space="preserve"> району – 8(35332)22166, </w:t>
      </w:r>
      <w:proofErr w:type="spellStart"/>
      <w:r w:rsidRPr="00923C55">
        <w:rPr>
          <w:rFonts w:ascii="Times New Roman" w:hAnsi="Times New Roman" w:cs="Times New Roman"/>
          <w:sz w:val="26"/>
          <w:szCs w:val="26"/>
        </w:rPr>
        <w:t>Шарлыкскому</w:t>
      </w:r>
      <w:proofErr w:type="spellEnd"/>
      <w:r w:rsidRPr="00923C55">
        <w:rPr>
          <w:rFonts w:ascii="Times New Roman" w:hAnsi="Times New Roman" w:cs="Times New Roman"/>
          <w:sz w:val="26"/>
          <w:szCs w:val="26"/>
        </w:rPr>
        <w:t xml:space="preserve"> району – 8(35358)21559, Соль-</w:t>
      </w:r>
      <w:proofErr w:type="spellStart"/>
      <w:r w:rsidRPr="00923C55">
        <w:rPr>
          <w:rFonts w:ascii="Times New Roman" w:hAnsi="Times New Roman" w:cs="Times New Roman"/>
          <w:sz w:val="26"/>
          <w:szCs w:val="26"/>
        </w:rPr>
        <w:t>Илецкому</w:t>
      </w:r>
      <w:proofErr w:type="spellEnd"/>
      <w:r w:rsidRPr="00923C55">
        <w:rPr>
          <w:rFonts w:ascii="Times New Roman" w:hAnsi="Times New Roman" w:cs="Times New Roman"/>
          <w:sz w:val="26"/>
          <w:szCs w:val="26"/>
        </w:rPr>
        <w:t xml:space="preserve"> ГО – 8(35336)27635.</w:t>
      </w:r>
    </w:p>
    <w:p w:rsidR="00923C55" w:rsidRPr="00923C55" w:rsidRDefault="00923C55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F9B" w:rsidRPr="00923C55" w:rsidRDefault="00073F9B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3F9B" w:rsidRPr="00923C55" w:rsidRDefault="00073F9B" w:rsidP="00923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73F9B" w:rsidRPr="0092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66B"/>
    <w:multiLevelType w:val="hybridMultilevel"/>
    <w:tmpl w:val="17B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56B"/>
    <w:multiLevelType w:val="hybridMultilevel"/>
    <w:tmpl w:val="8934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3"/>
    <w:rsid w:val="00073F9B"/>
    <w:rsid w:val="00164C63"/>
    <w:rsid w:val="00211959"/>
    <w:rsid w:val="003122BF"/>
    <w:rsid w:val="00342DCA"/>
    <w:rsid w:val="004C1713"/>
    <w:rsid w:val="00536EBD"/>
    <w:rsid w:val="005F08B6"/>
    <w:rsid w:val="006D24D9"/>
    <w:rsid w:val="00923C55"/>
    <w:rsid w:val="00B20E14"/>
    <w:rsid w:val="00C22DFD"/>
    <w:rsid w:val="00D15BE1"/>
    <w:rsid w:val="00D27ACE"/>
    <w:rsid w:val="00E405D6"/>
    <w:rsid w:val="00E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140C-F31B-4C32-8094-C906CD3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2023-09-07T06:23:00Z</cp:lastPrinted>
  <dcterms:created xsi:type="dcterms:W3CDTF">2023-09-07T05:02:00Z</dcterms:created>
  <dcterms:modified xsi:type="dcterms:W3CDTF">2023-09-07T06:33:00Z</dcterms:modified>
</cp:coreProperties>
</file>